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RICHIESTA ESONERO EDUCAZIONE FISICA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B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CHIEDONO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l’esonero dalle esercitazioni pratiche di Educazione Fisica per ☐ l’intero anno scolastico</w:t>
        <w:tab/>
        <w:tab/>
        <w:t xml:space="preserve">☐ per il seguente periodo _____________________________ 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i seguenti motivi: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3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426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1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D016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1vgSvrS39CPc37AXpRg5YPMoA==">CgMxLjA4AHIhMUpMNWI2UXlkMy1PMVM4N1NGQ1lrVlIyeVJHWTF6T01H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2024-04-12T07:37:00Z</dcterms:created>
  <dc:creator>Jasmine Simioni</dc:creator>
</cp:coreProperties>
</file>